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6AA8D">
      <w:pPr>
        <w:spacing w:line="400" w:lineRule="exact"/>
        <w:outlineLvl w:val="0"/>
        <w:rPr>
          <w:rFonts w:hint="eastAsia" w:ascii="仿宋" w:hAnsi="仿宋" w:eastAsia="仿宋" w:cs="仿宋"/>
          <w:b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附件</w:t>
      </w:r>
    </w:p>
    <w:p w14:paraId="2328881D">
      <w:pPr>
        <w:spacing w:line="400" w:lineRule="exact"/>
        <w:outlineLvl w:val="0"/>
        <w:rPr>
          <w:rFonts w:ascii="仿宋" w:hAnsi="仿宋" w:eastAsia="仿宋" w:cs="仿宋"/>
          <w:b/>
          <w:sz w:val="24"/>
        </w:rPr>
      </w:pPr>
    </w:p>
    <w:p w14:paraId="2FFD58FE">
      <w:pPr>
        <w:spacing w:line="400" w:lineRule="exact"/>
        <w:outlineLvl w:val="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采购需求：</w:t>
      </w:r>
    </w:p>
    <w:p w14:paraId="6EB53699">
      <w:pPr>
        <w:spacing w:line="336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（一）项目地点：苏州市吴江区中医医院（苏州市吴江区第二人民医院）</w:t>
      </w:r>
    </w:p>
    <w:p w14:paraId="07FE6316">
      <w:pPr>
        <w:spacing w:line="336" w:lineRule="auto"/>
        <w:ind w:firstLine="720" w:firstLineChars="3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服务期限： 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年，具体以合同签定时间。</w:t>
      </w:r>
    </w:p>
    <w:p w14:paraId="58A7BF24">
      <w:pPr>
        <w:pStyle w:val="7"/>
        <w:ind w:left="0" w:leftChars="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24"/>
        </w:rPr>
        <w:t>）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总体</w:t>
      </w:r>
      <w:r>
        <w:rPr>
          <w:rFonts w:hint="eastAsia" w:ascii="仿宋" w:hAnsi="仿宋" w:eastAsia="仿宋" w:cs="仿宋"/>
          <w:b/>
          <w:bCs/>
          <w:sz w:val="24"/>
        </w:rPr>
        <w:t>要求：</w:t>
      </w:r>
    </w:p>
    <w:p w14:paraId="5917E669">
      <w:pPr>
        <w:pStyle w:val="2"/>
        <w:rPr>
          <w:rFonts w:hint="default" w:eastAsia="仿宋"/>
          <w:lang w:val="en-US" w:eastAsia="zh-CN"/>
        </w:rPr>
      </w:pPr>
      <w:r>
        <w:rPr>
          <w:rFonts w:hint="eastAsia" w:eastAsia="仿宋"/>
          <w:lang w:val="en-US" w:eastAsia="zh-CN"/>
        </w:rPr>
        <w:t xml:space="preserve"> 按要求采样并提供（CMA）检测报告</w:t>
      </w:r>
    </w:p>
    <w:p w14:paraId="7F061910">
      <w:pPr>
        <w:pStyle w:val="7"/>
        <w:ind w:left="0" w:leftChars="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24"/>
        </w:rPr>
        <w:t>）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服务</w:t>
      </w:r>
      <w:r>
        <w:rPr>
          <w:rFonts w:hint="eastAsia" w:ascii="仿宋" w:hAnsi="仿宋" w:eastAsia="仿宋" w:cs="仿宋"/>
          <w:b/>
          <w:bCs/>
          <w:sz w:val="24"/>
        </w:rPr>
        <w:t>内容及要求：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4245"/>
        <w:gridCol w:w="2148"/>
      </w:tblGrid>
      <w:tr w14:paraId="61BB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0" w:type="dxa"/>
            <w:gridSpan w:val="3"/>
            <w:shd w:val="clear" w:color="auto" w:fill="auto"/>
            <w:noWrap w:val="0"/>
            <w:vAlign w:val="top"/>
          </w:tcPr>
          <w:p w14:paraId="47D310BD">
            <w:pPr>
              <w:pStyle w:val="12"/>
              <w:spacing w:before="0" w:beforeAutospacing="0" w:after="0" w:afterAutospacing="0" w:line="48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服务项目</w:t>
            </w:r>
          </w:p>
        </w:tc>
      </w:tr>
      <w:tr w14:paraId="2028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0" w:type="dxa"/>
            <w:gridSpan w:val="3"/>
            <w:shd w:val="clear" w:color="auto" w:fill="auto"/>
            <w:noWrap w:val="0"/>
            <w:vAlign w:val="top"/>
          </w:tcPr>
          <w:p w14:paraId="388A39B1">
            <w:pPr>
              <w:pStyle w:val="12"/>
              <w:spacing w:before="0" w:beforeAutospacing="0" w:after="0" w:afterAutospacing="0" w:line="48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检测报告</w:t>
            </w:r>
          </w:p>
        </w:tc>
      </w:tr>
      <w:tr w14:paraId="59FC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vMerge w:val="restart"/>
            <w:shd w:val="clear" w:color="auto" w:fill="auto"/>
            <w:noWrap w:val="0"/>
            <w:vAlign w:val="top"/>
          </w:tcPr>
          <w:p w14:paraId="1437DB74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废水检测</w:t>
            </w: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2117437F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悬浮物、化学需氧量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75EC6165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1次/周</w:t>
            </w:r>
          </w:p>
        </w:tc>
      </w:tr>
      <w:tr w14:paraId="78EC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vMerge w:val="continue"/>
            <w:shd w:val="clear" w:color="auto" w:fill="auto"/>
            <w:noWrap w:val="0"/>
            <w:vAlign w:val="top"/>
          </w:tcPr>
          <w:p w14:paraId="78FED896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188A6E7B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粪大肠菌群数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7E3B4E67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1次/月</w:t>
            </w:r>
          </w:p>
        </w:tc>
      </w:tr>
      <w:tr w14:paraId="2656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vMerge w:val="continue"/>
            <w:shd w:val="clear" w:color="auto" w:fill="auto"/>
            <w:noWrap w:val="0"/>
            <w:vAlign w:val="top"/>
          </w:tcPr>
          <w:p w14:paraId="291D3F0E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4A5E5047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五日生化需氧量、阴离子表面活性剂、石油类、动植物油、挥发酚、总氰化物、总余氯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3B67E4BD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1次/季</w:t>
            </w:r>
          </w:p>
        </w:tc>
      </w:tr>
      <w:tr w14:paraId="24181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vMerge w:val="continue"/>
            <w:shd w:val="clear" w:color="auto" w:fill="auto"/>
            <w:noWrap w:val="0"/>
            <w:vAlign w:val="top"/>
          </w:tcPr>
          <w:p w14:paraId="0AAA5D44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7CFC933B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沙门氏菌、总汞、总镉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7B4ED2A1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1次/季</w:t>
            </w:r>
          </w:p>
        </w:tc>
      </w:tr>
      <w:tr w14:paraId="19C70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vMerge w:val="continue"/>
            <w:shd w:val="clear" w:color="auto" w:fill="auto"/>
            <w:noWrap w:val="0"/>
            <w:vAlign w:val="top"/>
          </w:tcPr>
          <w:p w14:paraId="1F0912F5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3FA6BF31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志贺氏菌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1F3D7F14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1次/半年</w:t>
            </w:r>
          </w:p>
        </w:tc>
      </w:tr>
      <w:tr w14:paraId="5773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vMerge w:val="restart"/>
            <w:shd w:val="clear" w:color="auto" w:fill="auto"/>
            <w:noWrap w:val="0"/>
            <w:vAlign w:val="top"/>
          </w:tcPr>
          <w:p w14:paraId="44E64EA8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废气检测</w:t>
            </w: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572F10F0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有组织排放：臭气浓度、氨、硫化氢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69F97F11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1次/季</w:t>
            </w:r>
          </w:p>
        </w:tc>
      </w:tr>
      <w:tr w14:paraId="5D23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vMerge w:val="continue"/>
            <w:shd w:val="clear" w:color="auto" w:fill="auto"/>
            <w:noWrap w:val="0"/>
            <w:vAlign w:val="top"/>
          </w:tcPr>
          <w:p w14:paraId="084811FC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25208B5B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无组织排放：甲烷、臭气浓度、氨、氯、硫化氢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3982D181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1次/季（4点位）</w:t>
            </w:r>
          </w:p>
        </w:tc>
      </w:tr>
      <w:tr w14:paraId="57F29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shd w:val="clear" w:color="auto" w:fill="auto"/>
            <w:noWrap w:val="0"/>
            <w:vAlign w:val="top"/>
          </w:tcPr>
          <w:p w14:paraId="6FE910A8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噪声检测</w:t>
            </w:r>
          </w:p>
        </w:tc>
        <w:tc>
          <w:tcPr>
            <w:tcW w:w="4485" w:type="dxa"/>
            <w:shd w:val="clear" w:color="auto" w:fill="auto"/>
            <w:noWrap w:val="0"/>
            <w:vAlign w:val="top"/>
          </w:tcPr>
          <w:p w14:paraId="11D2BC86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等效A声级</w:t>
            </w:r>
          </w:p>
        </w:tc>
        <w:tc>
          <w:tcPr>
            <w:tcW w:w="2243" w:type="dxa"/>
            <w:shd w:val="clear" w:color="auto" w:fill="auto"/>
            <w:noWrap w:val="0"/>
            <w:vAlign w:val="top"/>
          </w:tcPr>
          <w:p w14:paraId="2E30A35D">
            <w:pPr>
              <w:pStyle w:val="12"/>
              <w:spacing w:before="0" w:beforeAutospacing="0" w:after="0" w:afterAutospacing="0" w:line="480" w:lineRule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1次/季（4点位）</w:t>
            </w:r>
          </w:p>
        </w:tc>
      </w:tr>
    </w:tbl>
    <w:p w14:paraId="3A03EAA5">
      <w:pPr>
        <w:pStyle w:val="2"/>
        <w:ind w:firstLine="480"/>
        <w:rPr>
          <w:rFonts w:hint="eastAsia"/>
        </w:rPr>
      </w:pPr>
    </w:p>
    <w:p w14:paraId="284B62D7">
      <w:pPr>
        <w:pStyle w:val="7"/>
        <w:ind w:left="0" w:leftChars="0"/>
        <w:rPr>
          <w:rFonts w:ascii="仿宋" w:hAnsi="仿宋" w:eastAsia="仿宋" w:cs="仿宋"/>
          <w:sz w:val="24"/>
        </w:rPr>
      </w:pPr>
    </w:p>
    <w:p w14:paraId="55C6722E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482" w:firstLineChars="200"/>
        <w:outlineLvl w:val="0"/>
        <w:rPr>
          <w:rFonts w:ascii="仿宋" w:hAnsi="仿宋" w:eastAsia="仿宋" w:cs="仿宋"/>
          <w:b/>
          <w:sz w:val="24"/>
        </w:rPr>
      </w:pPr>
    </w:p>
    <w:p w14:paraId="4FBA746E">
      <w:pPr>
        <w:tabs>
          <w:tab w:val="left" w:pos="315"/>
          <w:tab w:val="center" w:pos="4153"/>
        </w:tabs>
        <w:jc w:val="both"/>
        <w:rPr>
          <w:rFonts w:ascii="仿宋" w:hAnsi="仿宋" w:eastAsia="仿宋" w:cs="仿宋"/>
          <w:b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hODdmOGFlNGQwM2M5NWUwZWM4NzA1ZTFlZGIzMjkifQ=="/>
  </w:docVars>
  <w:rsids>
    <w:rsidRoot w:val="007618CB"/>
    <w:rsid w:val="000511DE"/>
    <w:rsid w:val="000A2A5C"/>
    <w:rsid w:val="000C7D67"/>
    <w:rsid w:val="00121860"/>
    <w:rsid w:val="001509F8"/>
    <w:rsid w:val="00195EE8"/>
    <w:rsid w:val="00197036"/>
    <w:rsid w:val="001E1998"/>
    <w:rsid w:val="00296F6F"/>
    <w:rsid w:val="003E302C"/>
    <w:rsid w:val="003F2C02"/>
    <w:rsid w:val="0040182F"/>
    <w:rsid w:val="00431FA0"/>
    <w:rsid w:val="004670CB"/>
    <w:rsid w:val="004F3A68"/>
    <w:rsid w:val="00502AB9"/>
    <w:rsid w:val="00512CE4"/>
    <w:rsid w:val="00530477"/>
    <w:rsid w:val="005C07B0"/>
    <w:rsid w:val="00640FC3"/>
    <w:rsid w:val="006558F2"/>
    <w:rsid w:val="006B00D2"/>
    <w:rsid w:val="007618CB"/>
    <w:rsid w:val="00770830"/>
    <w:rsid w:val="007E5547"/>
    <w:rsid w:val="00822C84"/>
    <w:rsid w:val="00885D79"/>
    <w:rsid w:val="008E26C3"/>
    <w:rsid w:val="0097273D"/>
    <w:rsid w:val="009A222E"/>
    <w:rsid w:val="00A44982"/>
    <w:rsid w:val="00B22B7F"/>
    <w:rsid w:val="00B26688"/>
    <w:rsid w:val="00B45ECF"/>
    <w:rsid w:val="00B85C79"/>
    <w:rsid w:val="00BD312B"/>
    <w:rsid w:val="00BF276A"/>
    <w:rsid w:val="00C07C26"/>
    <w:rsid w:val="00C41658"/>
    <w:rsid w:val="00C80043"/>
    <w:rsid w:val="00CE32D9"/>
    <w:rsid w:val="00D877B1"/>
    <w:rsid w:val="00DC20EE"/>
    <w:rsid w:val="00E47805"/>
    <w:rsid w:val="00E60D3B"/>
    <w:rsid w:val="00EB15C6"/>
    <w:rsid w:val="00F32547"/>
    <w:rsid w:val="00F7312A"/>
    <w:rsid w:val="063D7FA8"/>
    <w:rsid w:val="07845307"/>
    <w:rsid w:val="0E357A8C"/>
    <w:rsid w:val="130902D5"/>
    <w:rsid w:val="1702736D"/>
    <w:rsid w:val="1BE95949"/>
    <w:rsid w:val="1D954DA0"/>
    <w:rsid w:val="1FAC45DB"/>
    <w:rsid w:val="215D1C47"/>
    <w:rsid w:val="228513DE"/>
    <w:rsid w:val="26FD7EA8"/>
    <w:rsid w:val="27101FD9"/>
    <w:rsid w:val="27C451C5"/>
    <w:rsid w:val="2B696CE8"/>
    <w:rsid w:val="2D6E346E"/>
    <w:rsid w:val="31DA590F"/>
    <w:rsid w:val="362E574A"/>
    <w:rsid w:val="38204E57"/>
    <w:rsid w:val="3C455052"/>
    <w:rsid w:val="416B4D28"/>
    <w:rsid w:val="44E542A7"/>
    <w:rsid w:val="47706C04"/>
    <w:rsid w:val="49923DB3"/>
    <w:rsid w:val="4A0E2288"/>
    <w:rsid w:val="4AB25E49"/>
    <w:rsid w:val="4BC27EAF"/>
    <w:rsid w:val="4C6D684B"/>
    <w:rsid w:val="53BD7876"/>
    <w:rsid w:val="56AA3DCB"/>
    <w:rsid w:val="585A6305"/>
    <w:rsid w:val="58943D46"/>
    <w:rsid w:val="59551107"/>
    <w:rsid w:val="59A87B7B"/>
    <w:rsid w:val="63850312"/>
    <w:rsid w:val="654C75C5"/>
    <w:rsid w:val="688D0CB3"/>
    <w:rsid w:val="6F0D687B"/>
    <w:rsid w:val="7203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widowControl/>
      <w:adjustRightInd w:val="0"/>
      <w:ind w:firstLine="420"/>
      <w:jc w:val="left"/>
      <w:textAlignment w:val="baseline"/>
    </w:pPr>
    <w:rPr>
      <w:rFonts w:eastAsia="楷体_GB2312"/>
      <w:kern w:val="0"/>
      <w:sz w:val="24"/>
      <w:szCs w:val="20"/>
    </w:r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Block Text"/>
    <w:basedOn w:val="1"/>
    <w:qFormat/>
    <w:uiPriority w:val="99"/>
    <w:pPr>
      <w:adjustRightInd w:val="0"/>
      <w:spacing w:line="360" w:lineRule="auto"/>
      <w:ind w:left="630" w:right="-609" w:firstLine="420"/>
    </w:pPr>
    <w:rPr>
      <w:rFonts w:hint="eastAsia" w:ascii="仿宋_GB2312" w:eastAsia="仿宋_GB2312"/>
      <w:kern w:val="0"/>
      <w:szCs w:val="20"/>
    </w:rPr>
  </w:style>
  <w:style w:type="paragraph" w:styleId="9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首行缩进"/>
    <w:basedOn w:val="1"/>
    <w:qFormat/>
    <w:uiPriority w:val="0"/>
    <w:pPr>
      <w:spacing w:line="360" w:lineRule="auto"/>
      <w:ind w:firstLine="480" w:firstLineChars="200"/>
      <w:jc w:val="left"/>
    </w:pPr>
    <w:rPr>
      <w:rFonts w:ascii="宋体" w:hAnsi="宋体"/>
      <w:sz w:val="24"/>
    </w:rPr>
  </w:style>
  <w:style w:type="character" w:customStyle="1" w:styleId="17">
    <w:name w:val="页眉 字符"/>
    <w:basedOn w:val="15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页脚 字符"/>
    <w:basedOn w:val="15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329</Characters>
  <Lines>19</Lines>
  <Paragraphs>5</Paragraphs>
  <TotalTime>3</TotalTime>
  <ScaleCrop>false</ScaleCrop>
  <LinksUpToDate>false</LinksUpToDate>
  <CharactersWithSpaces>387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2024-04-11T06:47:00Z</dcterms:created>
  <dc:creator>DuneZ</dc:creator>
  <cp:lastModifiedBy>Administrator</cp:lastModifiedBy>
  <cp:lastPrinted>2024-05-28T08:35:00Z</cp:lastPrinted>
  <dcterms:modified xsi:type="dcterms:W3CDTF">2024-07-04T00:47:33Z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4712F55F7D984099839B65C770BB2395_13</vt:lpwstr>
  </property>
</Properties>
</file>